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B6" w:rsidRPr="002B5D02" w:rsidRDefault="002C45B6" w:rsidP="002B5D02">
      <w:pPr>
        <w:jc w:val="center"/>
        <w:rPr>
          <w:b/>
          <w:sz w:val="36"/>
          <w:szCs w:val="36"/>
        </w:rPr>
      </w:pPr>
      <w:r w:rsidRPr="002B5D02">
        <w:rPr>
          <w:b/>
          <w:sz w:val="36"/>
          <w:szCs w:val="36"/>
        </w:rPr>
        <w:t>Libros</w:t>
      </w:r>
      <w:r w:rsidR="002B5D02" w:rsidRPr="002B5D02">
        <w:rPr>
          <w:b/>
          <w:sz w:val="36"/>
          <w:szCs w:val="36"/>
        </w:rPr>
        <w:t xml:space="preserve"> del </w:t>
      </w:r>
      <w:r w:rsidRPr="002B5D02">
        <w:rPr>
          <w:b/>
          <w:sz w:val="36"/>
          <w:szCs w:val="36"/>
        </w:rPr>
        <w:t xml:space="preserve"> 5º Período</w:t>
      </w:r>
    </w:p>
    <w:p w:rsidR="002B5D02" w:rsidRPr="002B5D02" w:rsidRDefault="002B5D02" w:rsidP="002B5D02">
      <w:pPr>
        <w:jc w:val="center"/>
        <w:rPr>
          <w:b/>
          <w:sz w:val="36"/>
          <w:szCs w:val="36"/>
        </w:rPr>
      </w:pPr>
      <w:r w:rsidRPr="002B5D02">
        <w:rPr>
          <w:b/>
          <w:sz w:val="36"/>
          <w:szCs w:val="36"/>
        </w:rPr>
        <w:t>-Perlado, Páez y Compañía. Sucesores de Hernando-</w:t>
      </w:r>
    </w:p>
    <w:p w:rsidR="002B5D02" w:rsidRDefault="002B5D02" w:rsidP="002B5D02">
      <w:pPr>
        <w:jc w:val="center"/>
        <w:rPr>
          <w:b/>
          <w:sz w:val="36"/>
          <w:szCs w:val="36"/>
        </w:rPr>
      </w:pPr>
      <w:r w:rsidRPr="002B5D02">
        <w:rPr>
          <w:b/>
          <w:sz w:val="36"/>
          <w:szCs w:val="36"/>
        </w:rPr>
        <w:t>1902-1924</w:t>
      </w:r>
    </w:p>
    <w:p w:rsidR="002B5D02" w:rsidRPr="002B5D02" w:rsidRDefault="002B5D02" w:rsidP="002B5D02">
      <w:pPr>
        <w:jc w:val="center"/>
        <w:rPr>
          <w:b/>
          <w:sz w:val="36"/>
          <w:szCs w:val="36"/>
        </w:rPr>
      </w:pP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ANÓNIMO: "Vocabulario artístico". 1908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ASENSI, Julia: "Novelas cortas".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AZORÍN, "La Cierva" 1910.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BAROJA, Pío, "</w:t>
      </w:r>
      <w:proofErr w:type="spellStart"/>
      <w:r w:rsidRPr="002B5D02">
        <w:rPr>
          <w:sz w:val="28"/>
          <w:szCs w:val="28"/>
        </w:rPr>
        <w:t>Paradox</w:t>
      </w:r>
      <w:proofErr w:type="spellEnd"/>
      <w:r w:rsidRPr="002B5D02">
        <w:rPr>
          <w:sz w:val="28"/>
          <w:szCs w:val="28"/>
        </w:rPr>
        <w:t>, Rey" 1906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BAROJA, Pío: "La ciudad de la niebla" 1909.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BENAVENTE, Jacinto: "Historia de Otelo, la sonrisa de Gioconda, el último minué"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BENAVENTE, Jacinto: "Señora ama, el marido de su viuda, la fuerza bruta"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BENAVENTE, Jacinto: "De pequeñas causas, hacía la verdad, por las nubes, de cerca…"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BENAVENTE, Jacinto: "La escuela de las Princesas, la señorita se aburre, el Príncipe…"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BENAVENTE, Jacinto: "El Nietecito, la losa de los sueños, la malquerida."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BLASCO, Eusebio: "Soledades". 1906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CABALLERO, Ricardo:" Tesoro del artesano". 1912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CALDERÓN DE LA BARCA: "El Alcalde de Zalamea y cuatro entremeses". 1911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CASTRO LEGUA, Vicente: "La lectura de la infancia". 1911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CASAS, José de: "Prácticas de Ortografía dudosas" 1903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CEJADOR Y FRAUCA, Julio: "Oro y Oropel". 1911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lastRenderedPageBreak/>
        <w:t xml:space="preserve"> CERVANTES, Miguel: "Compendio del Quijote". 1905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CERVANTES, Miguel de:"Novelas ejemplares". 1913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CERVANTES SAAVEDRA, Miguel: "El ingenioso hidalgo don Quijote de la Mancha". Comentado por don Diego </w:t>
      </w:r>
      <w:proofErr w:type="spellStart"/>
      <w:r w:rsidRPr="002B5D02">
        <w:rPr>
          <w:sz w:val="28"/>
          <w:szCs w:val="28"/>
        </w:rPr>
        <w:t>Clemencín</w:t>
      </w:r>
      <w:proofErr w:type="spellEnd"/>
      <w:r w:rsidRPr="002B5D02">
        <w:rPr>
          <w:sz w:val="28"/>
          <w:szCs w:val="28"/>
        </w:rPr>
        <w:t xml:space="preserve"> Biblioteca Clásica. Tomos II, IV, V, VI, VII y VIII. 1917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CERVANTES SAAVEDRA, Miguel de: Novelas ejemplares, la ilustre fregona, las dos doncellas…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CERVANTES, Miguel de: "Entremeses". 1893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CIGES APARICIO, M.: "Los vencidos" 1910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CORTAZAR, J.:" Aritmética práctica". 1903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CORTÉS Y CUADRADO, Manuel: "Nociones de Derecho" 1906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CRUZ, Ramón de: "Sainetes". 1922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DÍEZ GARCÍA, Eulogio: "Filomeno o el mejor amigo" 1909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DOCE, José Mª: "Floresta literaria" 1911.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FERMÍN CABALLERO: "Pericia geográfica de Miguel de Cervantes". 1918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FERNÁNDEZ SHAW, Carlos: "Cancionero Infantil". Poemas varios 1910.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FONSSAGRIVES, J.:"La educación de la pureza". 1907.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GUILLEMÍN, Amadeo: "El sonido, nociones de acústica, física y musical" 1881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GRACIAN, Baltasar: "El discreto" .1911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HEMENT, Edgar:" Historia de un pedazo de carbón" 1918 (2 ejemplares).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HERNANDO Y PALACIOS, Victoriano: "Gramática Castellana" 1908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HERCULANO, Alejandro de: "Leyendas y narraciones". 1910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HUGES, William:" Mi casa. His</w:t>
      </w:r>
      <w:r w:rsidR="001B1C4E">
        <w:rPr>
          <w:sz w:val="28"/>
          <w:szCs w:val="28"/>
        </w:rPr>
        <w:t>toria familiar de mi cuerpo" 190</w:t>
      </w:r>
      <w:r w:rsidRPr="002B5D02">
        <w:rPr>
          <w:sz w:val="28"/>
          <w:szCs w:val="28"/>
        </w:rPr>
        <w:t xml:space="preserve">9.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ICAZA, Francisco: "Sucesos reales que parecen imaginados".1919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lastRenderedPageBreak/>
        <w:t xml:space="preserve"> LAMARTINE, Alonso de: "Rafael, páginas de los veinte años". 1919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LASSO DE LA VEGA, Ángel: "Quien siembra, recoge" 1908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LEÓN, Fray Luis de: "La perfecta casada". 1910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LÓPEZ ROBERTS, Mauricio: "Las infanzonas". 1906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MACÉ, Julio:" La vida de un Tallo de hierba" 1923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MAGNI, Julio: "Historia de un pedazo de vidrio" 1880.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MATA, Pedro: "Corazones sin rumbo". 1917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MEDIANO Y RUIZ, Baldomero: "Compendio de Historia Sagrada" 1904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MENAULT: "La inteligencia de las aves de y de los mamíferos" 1917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MÉNDEZ GAITE, Ramón:" Joyas Cristianas" 1908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MESONERO ROMANOS: "Escenas matritenses". 1912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MITJANA, Rafael: "Estudios sobre algunos músicos españoles del siglo XVI" 1918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MORENO FUENTES, José:" Habilidad de los astros. Manifestaciones de la vida universal". 1881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OLIVÁN, Alejandro: "Manual de Agricultura" 1909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OLMEDO, Santiago: EL calavera" 1910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PAPILLÓN, F.:"Historia de un rayo de sol" 1918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PÉREZ, Modesto: "Ángel Ganivet, poeta y periodista" 1918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PÉREZ GALDÓS, Benito: "Amor y ciencia" 1905. Estreno Teatro Español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PÉREZ GALDÓS, Benito: "Casandra". 1905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 "Bárbara" 1905 (NO HERNANDO) Teatro Lara.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PÉREZ GALDÓS, Benito:" Bailén" 1906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Benito:"La Corte de Carlos IV". Serie 1ª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lastRenderedPageBreak/>
        <w:t xml:space="preserve"> PÉREZ GALDÓS, Benito:" Napoleón en Chamartín" 1907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 "Zaragoza" y "Napoleón en Chamartín". 1907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Benito:" La familia de León </w:t>
      </w:r>
      <w:proofErr w:type="spellStart"/>
      <w:r w:rsidRPr="002B5D02">
        <w:rPr>
          <w:sz w:val="28"/>
          <w:szCs w:val="28"/>
        </w:rPr>
        <w:t>Roch</w:t>
      </w:r>
      <w:proofErr w:type="spellEnd"/>
      <w:r w:rsidRPr="002B5D02">
        <w:rPr>
          <w:sz w:val="28"/>
          <w:szCs w:val="28"/>
        </w:rPr>
        <w:t xml:space="preserve">". Tomo I .1908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PÉREZ GADÓS, Benito: "Gerona y Cádiz". 1908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 "Pedro Minio" 1909. Estreno Teatro de la Comedia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PÉREZ GALDÓS, Benito: "El caballero encantado". 1909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 "Las tormentas de 1848" 1918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 "</w:t>
      </w:r>
      <w:proofErr w:type="spellStart"/>
      <w:r w:rsidRPr="002B5D02">
        <w:rPr>
          <w:sz w:val="28"/>
          <w:szCs w:val="28"/>
        </w:rPr>
        <w:t>Marianela</w:t>
      </w:r>
      <w:proofErr w:type="spellEnd"/>
      <w:r w:rsidRPr="002B5D02">
        <w:rPr>
          <w:sz w:val="28"/>
          <w:szCs w:val="28"/>
        </w:rPr>
        <w:t>". 1919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 "La familia de León </w:t>
      </w:r>
      <w:proofErr w:type="spellStart"/>
      <w:r w:rsidRPr="002B5D02">
        <w:rPr>
          <w:sz w:val="28"/>
          <w:szCs w:val="28"/>
        </w:rPr>
        <w:t>Roch</w:t>
      </w:r>
      <w:proofErr w:type="spellEnd"/>
      <w:r w:rsidRPr="002B5D02">
        <w:rPr>
          <w:sz w:val="28"/>
          <w:szCs w:val="28"/>
        </w:rPr>
        <w:t>". Tomo I. 1920. Donación de Carlos Gómez-</w:t>
      </w:r>
      <w:proofErr w:type="spellStart"/>
      <w:r w:rsidRPr="002B5D02">
        <w:rPr>
          <w:sz w:val="28"/>
          <w:szCs w:val="28"/>
        </w:rPr>
        <w:t>Martinho</w:t>
      </w:r>
      <w:proofErr w:type="spellEnd"/>
      <w:r w:rsidRPr="002B5D02">
        <w:rPr>
          <w:sz w:val="28"/>
          <w:szCs w:val="28"/>
        </w:rPr>
        <w:t xml:space="preserve"> </w:t>
      </w:r>
      <w:proofErr w:type="spellStart"/>
      <w:r w:rsidRPr="002B5D02">
        <w:rPr>
          <w:sz w:val="28"/>
          <w:szCs w:val="28"/>
        </w:rPr>
        <w:t>Faerna</w:t>
      </w:r>
      <w:proofErr w:type="spellEnd"/>
      <w:r w:rsidRPr="002B5D02">
        <w:rPr>
          <w:sz w:val="28"/>
          <w:szCs w:val="28"/>
        </w:rPr>
        <w:t xml:space="preserve"> y Elena -San Rafael-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GALDÓS, Benito: "La familia de León </w:t>
      </w:r>
      <w:proofErr w:type="spellStart"/>
      <w:r w:rsidRPr="002B5D02">
        <w:rPr>
          <w:sz w:val="28"/>
          <w:szCs w:val="28"/>
        </w:rPr>
        <w:t>Roch</w:t>
      </w:r>
      <w:proofErr w:type="spellEnd"/>
      <w:r w:rsidRPr="002B5D02">
        <w:rPr>
          <w:sz w:val="28"/>
          <w:szCs w:val="28"/>
        </w:rPr>
        <w:t xml:space="preserve">". </w:t>
      </w:r>
      <w:proofErr w:type="spellStart"/>
      <w:r w:rsidRPr="002B5D02">
        <w:rPr>
          <w:sz w:val="28"/>
          <w:szCs w:val="28"/>
        </w:rPr>
        <w:t>TomoII</w:t>
      </w:r>
      <w:proofErr w:type="spellEnd"/>
      <w:r w:rsidRPr="002B5D02">
        <w:rPr>
          <w:sz w:val="28"/>
          <w:szCs w:val="28"/>
        </w:rPr>
        <w:t>. 1920. Donación de Carlos Gómez-</w:t>
      </w:r>
      <w:proofErr w:type="spellStart"/>
      <w:r w:rsidRPr="002B5D02">
        <w:rPr>
          <w:sz w:val="28"/>
          <w:szCs w:val="28"/>
        </w:rPr>
        <w:t>Martinho</w:t>
      </w:r>
      <w:proofErr w:type="spellEnd"/>
      <w:r w:rsidRPr="002B5D02">
        <w:rPr>
          <w:sz w:val="28"/>
          <w:szCs w:val="28"/>
        </w:rPr>
        <w:t xml:space="preserve"> </w:t>
      </w:r>
      <w:proofErr w:type="spellStart"/>
      <w:r w:rsidRPr="002B5D02">
        <w:rPr>
          <w:sz w:val="28"/>
          <w:szCs w:val="28"/>
        </w:rPr>
        <w:t>Faerna</w:t>
      </w:r>
      <w:proofErr w:type="spellEnd"/>
      <w:r w:rsidRPr="002B5D02">
        <w:rPr>
          <w:sz w:val="28"/>
          <w:szCs w:val="28"/>
        </w:rPr>
        <w:t xml:space="preserve"> y Elena -San Rafael-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PÉREZ GALDÓS, Benito:"Torquemada y San Pedro". 1921. Donación de Carlos Gómez-</w:t>
      </w:r>
      <w:proofErr w:type="spellStart"/>
      <w:r w:rsidRPr="002B5D02">
        <w:rPr>
          <w:sz w:val="28"/>
          <w:szCs w:val="28"/>
        </w:rPr>
        <w:t>Martinho</w:t>
      </w:r>
      <w:proofErr w:type="spellEnd"/>
      <w:r w:rsidRPr="002B5D02">
        <w:rPr>
          <w:sz w:val="28"/>
          <w:szCs w:val="28"/>
        </w:rPr>
        <w:t xml:space="preserve"> </w:t>
      </w:r>
      <w:proofErr w:type="spellStart"/>
      <w:r w:rsidRPr="002B5D02">
        <w:rPr>
          <w:sz w:val="28"/>
          <w:szCs w:val="28"/>
        </w:rPr>
        <w:t>Faerna</w:t>
      </w:r>
      <w:proofErr w:type="spellEnd"/>
      <w:r w:rsidRPr="002B5D02">
        <w:rPr>
          <w:sz w:val="28"/>
          <w:szCs w:val="28"/>
        </w:rPr>
        <w:t xml:space="preserve"> y Elena -San Rafael-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PÉREZ GALDÓS, Benito: "Episodios Nacionales. Guerra de la Independencia Extractada para uso de los niños"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PÉREZ LUJÍN, Alejandro: "Currito de la Cruz" 1921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PERLADO, PÁEZ Y CÍA.: "Nuevo Método de lectura 1ª parte" (2 ejemplares)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PERLADO Y MELERO, Sandalio: "Nociones elementales de Geografía Universal y particular de España"1921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PI Y MARGALL, Francisco:"Cartas íntimas", 1911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PICATOSTE, Felipe:" Compendio de Historia de España" VII Edición. Donación de Isidora Álvarez Díez.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PIZZETA, J.: "El mundo antes del diluvio" </w:t>
      </w:r>
    </w:p>
    <w:p w:rsidR="002C45B6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lastRenderedPageBreak/>
        <w:t>QUEVEDO Y VILLEGAS, Francisco:"Obras satíricas y festivas". 1911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QUEVEDO Y VILLEGAS, Francisco:" Las </w:t>
      </w:r>
      <w:proofErr w:type="spellStart"/>
      <w:r w:rsidRPr="002B5D02">
        <w:rPr>
          <w:sz w:val="28"/>
          <w:szCs w:val="28"/>
        </w:rPr>
        <w:t>zahurdas</w:t>
      </w:r>
      <w:proofErr w:type="spellEnd"/>
      <w:r w:rsidRPr="002B5D02">
        <w:rPr>
          <w:sz w:val="28"/>
          <w:szCs w:val="28"/>
        </w:rPr>
        <w:t xml:space="preserve"> de Plutón" 1919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QUINTANA, Manuel José: "Poesías sueltas" 1888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RAMOS, Pablo y PERLADO, Manuel: "Ley Hipotecaria. Reforma de 21 de abril de 1909". 1909</w:t>
      </w:r>
    </w:p>
    <w:p w:rsid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REAL ACADEMIA ESPAÑOLA: "Epítome de analogías y sintaxis de Gramática Castellana para la primera enseñanza elemental". LV edición 1918. Donación de Jean- François </w:t>
      </w:r>
      <w:proofErr w:type="spellStart"/>
      <w:r w:rsidRPr="002B5D02">
        <w:rPr>
          <w:sz w:val="28"/>
          <w:szCs w:val="28"/>
        </w:rPr>
        <w:t>Botrel</w:t>
      </w:r>
      <w:proofErr w:type="spellEnd"/>
    </w:p>
    <w:p w:rsidR="001B1C4E" w:rsidRPr="002B5D02" w:rsidRDefault="001B1C4E" w:rsidP="002B5D02">
      <w:pPr>
        <w:jc w:val="both"/>
        <w:rPr>
          <w:sz w:val="28"/>
          <w:szCs w:val="28"/>
        </w:rPr>
      </w:pPr>
      <w:r>
        <w:rPr>
          <w:sz w:val="28"/>
          <w:szCs w:val="28"/>
        </w:rPr>
        <w:t>REAL ACADEMIA ESPAÑOLA: Diccionario de la Lengua Castellana.1914.  Décimo cuarta edición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REDONDO MENDUIÑA, Juan: "El palomar de Juanito". 1910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REYES, Rafael: "Gramática sucinta de Lengua Inglesa". 1910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RINCÓN LAZCANO, José y MONTESINOS, Eduardo:"La Alcaldesa de Hontanares". 1917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ROGER, Arístides:" Los monstruos invisibles" 1918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RUIZ RODRÍGUEZ, Lope Damián: "Delicias del campo". 1923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SAIZ ARMESTO, Víctor: "La leyenda de Don Juan". 1908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SALAVERRÍA, José Mª: "Vieja España" 1907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SALILLAS, Rafael: "Morral el anarquista" 1914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SÁNCHEZ-MORATE Y MARTÍNEZ, Juan Francisco: "Nociones Generales de Historia Natural" 1923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SANTA TERESA DE JESÚS: "Obras de Santa Teresa"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SAVATIER, Abate: "El amigo de los niños"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SHAKESPEARE, W: "Obras dramáticas". 1909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SIGUERT, Ramiro: "Precocidades". 1912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SOLÁS, Pedro J.: "El primer actor"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lastRenderedPageBreak/>
        <w:t>SOLÁS, Pedro J.: "Carta para mamá"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SOLÁS, Pedro J.: "El secreto de Pilar"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SOLÁS, Pedro J: "</w:t>
      </w:r>
      <w:proofErr w:type="spellStart"/>
      <w:r w:rsidRPr="002B5D02">
        <w:rPr>
          <w:sz w:val="28"/>
          <w:szCs w:val="28"/>
        </w:rPr>
        <w:t>Tragabolas</w:t>
      </w:r>
      <w:proofErr w:type="spellEnd"/>
      <w:r w:rsidRPr="002B5D02">
        <w:rPr>
          <w:sz w:val="28"/>
          <w:szCs w:val="28"/>
        </w:rPr>
        <w:t xml:space="preserve">"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SONROEL, </w:t>
      </w:r>
      <w:proofErr w:type="gramStart"/>
      <w:r w:rsidRPr="002B5D02">
        <w:rPr>
          <w:sz w:val="28"/>
          <w:szCs w:val="28"/>
        </w:rPr>
        <w:t>l :</w:t>
      </w:r>
      <w:proofErr w:type="gramEnd"/>
      <w:r w:rsidRPr="002B5D02">
        <w:rPr>
          <w:sz w:val="28"/>
          <w:szCs w:val="28"/>
        </w:rPr>
        <w:t xml:space="preserve"> "El fondo del océano". 1924.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SUCESORES DE HERNANDO: "Estudio elemental del cuerpo humano en piezas anatómicas"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SUCESORES DE HERNANDO: "Sistema Hernando, nuevo papel gráfico para letra española"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VILLAIN, Enrique:" Historia de un grano de sal" 1923 (2 ejemplares).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VIÑAS Y DEZA, Lucio: "La primera hazaña" 1904 </w:t>
      </w:r>
    </w:p>
    <w:p w:rsidR="002B5D02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>ZAYAS Y SOTOMAYOR, María de: "La fuerza del amor. El juez de su causa. Tarde llega el desengaño. El castigo de la miseria" 1885</w:t>
      </w:r>
    </w:p>
    <w:p w:rsidR="00DD0C2A" w:rsidRPr="002B5D02" w:rsidRDefault="002C45B6" w:rsidP="002B5D02">
      <w:pPr>
        <w:jc w:val="both"/>
        <w:rPr>
          <w:sz w:val="28"/>
          <w:szCs w:val="28"/>
        </w:rPr>
      </w:pPr>
      <w:r w:rsidRPr="002B5D02">
        <w:rPr>
          <w:sz w:val="28"/>
          <w:szCs w:val="28"/>
        </w:rPr>
        <w:t xml:space="preserve"> ZORRILLA, José: "Composiciones varias". 1905</w:t>
      </w:r>
    </w:p>
    <w:sectPr w:rsidR="00DD0C2A" w:rsidRPr="002B5D02" w:rsidSect="00DD0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2C45B6"/>
    <w:rsid w:val="001B1C4E"/>
    <w:rsid w:val="002B5D02"/>
    <w:rsid w:val="002C45B6"/>
    <w:rsid w:val="00DD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C2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Belén</dc:creator>
  <cp:lastModifiedBy>Belén</cp:lastModifiedBy>
  <cp:revision>3</cp:revision>
  <dcterms:created xsi:type="dcterms:W3CDTF">2015-03-22T18:40:00Z</dcterms:created>
  <dcterms:modified xsi:type="dcterms:W3CDTF">2015-03-22T19:00:00Z</dcterms:modified>
</cp:coreProperties>
</file>